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112F3" w14:textId="7B3519DB" w:rsidR="005F5F7B" w:rsidRPr="006B254F" w:rsidRDefault="005F5F7B" w:rsidP="008377CD">
      <w:pPr>
        <w:spacing w:after="60"/>
        <w:ind w:right="2953"/>
        <w:rPr>
          <w:color w:val="0070C0"/>
        </w:rPr>
      </w:pPr>
      <w:r>
        <w:rPr>
          <w:b/>
          <w:bCs/>
          <w:noProof/>
          <w:sz w:val="40"/>
          <w:szCs w:val="40"/>
        </w:rPr>
        <w:drawing>
          <wp:anchor distT="0" distB="0" distL="114300" distR="114300" simplePos="0" relativeHeight="251660288" behindDoc="0" locked="0" layoutInCell="1" allowOverlap="1" wp14:anchorId="7064D298" wp14:editId="66F01098">
            <wp:simplePos x="0" y="0"/>
            <wp:positionH relativeFrom="margin">
              <wp:posOffset>4949825</wp:posOffset>
            </wp:positionH>
            <wp:positionV relativeFrom="margin">
              <wp:posOffset>70647</wp:posOffset>
            </wp:positionV>
            <wp:extent cx="1695450" cy="400050"/>
            <wp:effectExtent l="0" t="0" r="0" b="0"/>
            <wp:wrapNone/>
            <wp:docPr id="96903855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038558" name="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color w:val="0070C0"/>
          <w:sz w:val="36"/>
          <w:szCs w:val="36"/>
        </w:rPr>
        <w:t>Homework 1: Introduction to Computational Thinking</w:t>
      </w:r>
    </w:p>
    <w:p w14:paraId="1D80C727" w14:textId="77777777" w:rsidR="005F5F7B" w:rsidRPr="006E1283" w:rsidRDefault="005F5F7B" w:rsidP="005F5F7B">
      <w:pPr>
        <w:spacing w:after="240"/>
        <w:rPr>
          <w:b/>
          <w:bCs/>
        </w:rPr>
      </w:pPr>
      <w:r>
        <w:rPr>
          <w:b/>
          <w:bCs/>
          <w:noProof/>
          <w:color w:val="0070C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B98F55" wp14:editId="43BC69E0">
                <wp:simplePos x="0" y="0"/>
                <wp:positionH relativeFrom="column">
                  <wp:posOffset>9525</wp:posOffset>
                </wp:positionH>
                <wp:positionV relativeFrom="paragraph">
                  <wp:posOffset>13335</wp:posOffset>
                </wp:positionV>
                <wp:extent cx="3257550" cy="257175"/>
                <wp:effectExtent l="0" t="0" r="0" b="9525"/>
                <wp:wrapNone/>
                <wp:docPr id="170607868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257175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9B43BF" w14:textId="77777777" w:rsidR="005F5F7B" w:rsidRPr="00DA6C8F" w:rsidRDefault="005F5F7B" w:rsidP="005F5F7B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Content Area 1: Problem Solving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</mc:AlternateContent>
      </w: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"/>
        <w:gridCol w:w="2561"/>
        <w:gridCol w:w="200"/>
        <w:gridCol w:w="900"/>
        <w:gridCol w:w="2385"/>
        <w:gridCol w:w="200"/>
        <w:gridCol w:w="900"/>
        <w:gridCol w:w="2444"/>
      </w:tblGrid>
      <w:tr w:rsidR="00382DF0" w14:paraId="4149C431" w14:textId="77777777" w:rsidTr="005F5F7B">
        <w:tc>
          <w:tcPr>
            <w:tcW w:w="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E12904" w14:textId="77777777" w:rsidR="008377CD" w:rsidRDefault="008377CD">
            <w:pPr>
              <w:rPr>
                <w:b/>
                <w:bCs/>
              </w:rPr>
            </w:pPr>
          </w:p>
          <w:p w14:paraId="4149C429" w14:textId="36D4FC55" w:rsidR="00382DF0" w:rsidRDefault="00F058EF">
            <w:r>
              <w:rPr>
                <w:b/>
                <w:bCs/>
              </w:rPr>
              <w:t>Name:</w:t>
            </w:r>
          </w:p>
        </w:tc>
        <w:tc>
          <w:tcPr>
            <w:tcW w:w="2561" w:type="dxa"/>
            <w:tcBorders>
              <w:top w:val="none" w:sz="0" w:space="0" w:color="FFFFFF"/>
              <w:left w:val="none" w:sz="0" w:space="0" w:color="FFFFFF"/>
              <w:bottom w:val="single" w:sz="6" w:space="0" w:color="000000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9D6628" w14:textId="77777777" w:rsidR="00382DF0" w:rsidRDefault="00382DF0"/>
          <w:p w14:paraId="4149C42A" w14:textId="77777777" w:rsidR="008377CD" w:rsidRDefault="008377CD"/>
        </w:tc>
        <w:tc>
          <w:tcPr>
            <w:tcW w:w="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49C42B" w14:textId="77777777" w:rsidR="00382DF0" w:rsidRDefault="00382DF0"/>
        </w:tc>
        <w:tc>
          <w:tcPr>
            <w:tcW w:w="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E059EA" w14:textId="77777777" w:rsidR="008377CD" w:rsidRDefault="008377CD">
            <w:pPr>
              <w:rPr>
                <w:b/>
                <w:bCs/>
              </w:rPr>
            </w:pPr>
          </w:p>
          <w:p w14:paraId="4149C42C" w14:textId="3F64FA3A" w:rsidR="00382DF0" w:rsidRDefault="00F058EF">
            <w:r>
              <w:rPr>
                <w:b/>
                <w:bCs/>
              </w:rPr>
              <w:t>Class:</w:t>
            </w:r>
          </w:p>
        </w:tc>
        <w:tc>
          <w:tcPr>
            <w:tcW w:w="2385" w:type="dxa"/>
            <w:tcBorders>
              <w:top w:val="none" w:sz="0" w:space="0" w:color="FFFFFF"/>
              <w:left w:val="none" w:sz="0" w:space="0" w:color="FFFFFF"/>
              <w:bottom w:val="single" w:sz="6" w:space="0" w:color="000000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6BF931" w14:textId="77777777" w:rsidR="00382DF0" w:rsidRDefault="00382DF0"/>
          <w:p w14:paraId="4149C42D" w14:textId="77777777" w:rsidR="008377CD" w:rsidRDefault="008377CD"/>
        </w:tc>
        <w:tc>
          <w:tcPr>
            <w:tcW w:w="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49C42E" w14:textId="77777777" w:rsidR="00382DF0" w:rsidRDefault="00382DF0"/>
        </w:tc>
        <w:tc>
          <w:tcPr>
            <w:tcW w:w="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632108" w14:textId="77777777" w:rsidR="008377CD" w:rsidRDefault="008377CD">
            <w:pPr>
              <w:rPr>
                <w:b/>
                <w:bCs/>
              </w:rPr>
            </w:pPr>
          </w:p>
          <w:p w14:paraId="4149C42F" w14:textId="3A438C1E" w:rsidR="00382DF0" w:rsidRDefault="00F058EF">
            <w:r>
              <w:rPr>
                <w:b/>
                <w:bCs/>
              </w:rPr>
              <w:t>Mark:</w:t>
            </w:r>
          </w:p>
        </w:tc>
        <w:tc>
          <w:tcPr>
            <w:tcW w:w="2444" w:type="dxa"/>
            <w:tcBorders>
              <w:top w:val="none" w:sz="0" w:space="0" w:color="FFFFFF"/>
              <w:left w:val="none" w:sz="0" w:space="0" w:color="FFFFFF"/>
              <w:bottom w:val="single" w:sz="6" w:space="0" w:color="000000"/>
              <w:right w:val="none" w:sz="0" w:space="0" w:color="FFFFFF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54B506" w14:textId="77777777" w:rsidR="00382DF0" w:rsidRDefault="00382DF0"/>
          <w:p w14:paraId="4149C430" w14:textId="77777777" w:rsidR="008377CD" w:rsidRDefault="008377CD"/>
        </w:tc>
      </w:tr>
    </w:tbl>
    <w:p>
      <w:pPr>
        <w:spacing w:before="360" w:after="120"/>
        <w:ind w:left="540" w:hanging="540"/>
      </w:pPr>
      <w:r>
        <w:rPr>
          <w:b/>
          <w:bCs/>
          <w:sz w:val="24"/>
          <w:szCs w:val="24"/>
        </w:rPr>
        <w:t>1.</w:t>
      </w:r>
      <w:r>
        <w:rPr>
          <w:sz w:val="24"/>
          <w:szCs w:val="24"/>
        </w:rPr>
        <w:tab/>
      </w:r>
      <w:r>
        <w:t xml:space="preserve">A college wants to build an app so students can report IT faults and track the progress of repairs.</w:t>
      </w:r>
    </w:p>
    <w:p>
      <w:pPr>
        <w:spacing w:after="120"/>
        <w:ind w:left="540"/>
      </w:pPr>
      <w:r>
        <w:t xml:space="preserve">The development team decides to use computational thinking to plan the app carefully before they write any code.</w:t>
      </w:r>
    </w:p>
    <w:p>
      <w:pPr>
        <w:tabs>
          <w:tab w:val="right" w:pos="9360"/>
        </w:tabs>
        <w:spacing w:before="240" w:after="80"/>
        <w:ind w:left="567" w:hanging="567"/>
      </w:pPr>
      <w:r>
        <w:rPr>
          <w:b/>
          <w:bCs/>
        </w:rPr>
        <w:t>(a)</w:t>
        <w:tab/>
      </w:r>
      <w:r>
        <w:t xml:space="preserve">Computational thinking has four components. Name two of them and, for each, give one way it could help the team plan the fault-reporting app.</w:t>
        <w:tab/>
        <w:tab/>
      </w:r>
      <w:r>
        <w:rPr>
          <w:b/>
          <w:bCs/>
        </w:rPr>
        <w:t>[4]</w:t>
      </w:r>
    </w:p>
    <w:p>
      <w:pPr>
        <w:spacing w:before="200"/>
        <w:ind w:left="567"/>
      </w:pPr>
      <w:r>
        <w:rPr>
          <w:b/>
          <w:bCs/>
        </w:rPr>
        <w:t xml:space="preserve">Component 1: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spacing w:before="200"/>
        <w:ind w:left="567"/>
      </w:pPr>
      <w:r>
        <w:rPr>
          <w:b/>
          <w:bCs/>
        </w:rPr>
        <w:t xml:space="preserve">Component 2: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tabs>
          <w:tab w:val="right" w:pos="9360"/>
        </w:tabs>
        <w:spacing w:before="240" w:after="80"/>
        <w:ind w:left="567" w:hanging="567"/>
      </w:pPr>
      <w:r>
        <w:rPr>
          <w:b/>
          <w:bCs/>
        </w:rPr>
        <w:t>(b)</w:t>
        <w:tab/>
      </w:r>
      <w:r>
        <w:t xml:space="preserve">Explain what is meant by decomposition.</w:t>
        <w:tab/>
        <w:tab/>
      </w:r>
      <w:r>
        <w:rPr>
          <w:b/>
          <w:bCs/>
        </w:rPr>
        <w:t>[2]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tabs>
          <w:tab w:val="right" w:pos="9360"/>
        </w:tabs>
        <w:spacing w:before="240" w:after="80"/>
        <w:ind w:left="567" w:hanging="567"/>
      </w:pPr>
      <w:r>
        <w:rPr>
          <w:b/>
          <w:bCs/>
        </w:rPr>
        <w:t>(c)</w:t>
        <w:tab/>
      </w:r>
      <w:r>
        <w:t xml:space="preserve">State one benefit and one drawback of using computational thinking to plan the app.</w:t>
        <w:tab/>
        <w:tab/>
      </w:r>
      <w:r>
        <w:rPr>
          <w:b/>
          <w:bCs/>
        </w:rPr>
        <w:t>[4]</w:t>
      </w:r>
    </w:p>
    <w:p>
      <w:pPr>
        <w:spacing w:before="200"/>
        <w:ind w:left="567"/>
      </w:pPr>
      <w:r>
        <w:rPr>
          <w:b/>
          <w:bCs/>
        </w:rPr>
        <w:t xml:space="preserve">Benefit: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spacing w:before="200"/>
        <w:ind w:left="567"/>
      </w:pPr>
      <w:r>
        <w:rPr>
          <w:b/>
          <w:bCs/>
        </w:rPr>
        <w:t xml:space="preserve">Drawback: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spacing w:before="360" w:after="120"/>
        <w:ind w:left="540" w:hanging="540"/>
      </w:pPr>
      <w:r>
        <w:rPr>
          <w:b/>
          <w:bCs/>
          <w:sz w:val="24"/>
          <w:szCs w:val="24"/>
        </w:rPr>
        <w:t>2.</w:t>
      </w:r>
      <w:r>
        <w:rPr>
          <w:sz w:val="24"/>
          <w:szCs w:val="24"/>
        </w:rPr>
        <w:tab/>
      </w:r>
      <w:r>
        <w:t xml:space="preserve">A student says: “Computational thinking is just another way of saying writing code.”</w:t>
      </w:r>
    </w:p>
    <w:p>
      <w:pPr>
        <w:tabs>
          <w:tab w:val="right" w:pos="9360"/>
        </w:tabs>
        <w:spacing w:before="240" w:after="80"/>
        <w:ind w:left="567" w:hanging="567"/>
      </w:pPr>
      <w:r>
        <w:rPr>
          <w:b/>
          <w:bCs/>
        </w:rPr>
        <w:t>(a)</w:t>
        <w:tab/>
      </w:r>
      <w:r>
        <w:t xml:space="preserve">Explain why this statement is not correct.</w:t>
        <w:tab/>
        <w:tab/>
      </w:r>
      <w:r>
        <w:rPr>
          <w:b/>
          <w:bCs/>
        </w:rPr>
        <w:t>[3]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tabs>
          <w:tab w:val="right" w:pos="9360"/>
        </w:tabs>
        <w:spacing w:before="240" w:after="80"/>
        <w:ind w:left="567" w:hanging="567"/>
      </w:pPr>
      <w:r>
        <w:rPr>
          <w:b/>
          <w:bCs/>
        </w:rPr>
        <w:t>(b)</w:t>
        <w:tab/>
      </w:r>
      <w:r>
        <w:t xml:space="preserve">Give one type of problem where computational thinking is well worth the effort, and one where it may not be.</w:t>
        <w:tab/>
        <w:tab/>
      </w:r>
      <w:r>
        <w:rPr>
          <w:b/>
          <w:bCs/>
        </w:rPr>
        <w:t>[2]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spacing w:before="240"/>
        <w:ind w:left="567"/>
      </w:pPr>
      <w:r>
        <w:t>________________________________________________________________________________</w:t>
      </w:r>
    </w:p>
    <w:p>
      <w:pPr>
        <w:spacing w:before="480"/>
        <w:jc w:val="right"/>
      </w:pPr>
      <w:r>
        <w:rPr>
          <w:b/>
          <w:bCs/>
          <w:sz w:val="24"/>
          <w:szCs w:val="24"/>
        </w:rPr>
        <w:t xml:space="preserve">[Total 15 marks]</w:t>
      </w:r>
    </w:p>
    <w:sectPr w:rsidR="00F2151D" w:rsidSect="005F5F7B">
      <w:footerReference w:type="default" r:id="rId9"/>
      <w:pgSz w:w="11906" w:h="16838"/>
      <w:pgMar w:top="720" w:right="720" w:bottom="720" w:left="72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E644F" w14:textId="77777777" w:rsidR="0038450C" w:rsidRDefault="0038450C">
      <w:r>
        <w:separator/>
      </w:r>
    </w:p>
  </w:endnote>
  <w:endnote w:type="continuationSeparator" w:id="0">
    <w:p w14:paraId="7F688F38" w14:textId="77777777" w:rsidR="0038450C" w:rsidRDefault="00384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9C456" w14:textId="4A2DFEE3" w:rsidR="00382DF0" w:rsidRDefault="00382DF0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AD214" w14:textId="77777777" w:rsidR="0038450C" w:rsidRDefault="0038450C">
      <w:r>
        <w:separator/>
      </w:r>
    </w:p>
  </w:footnote>
  <w:footnote w:type="continuationSeparator" w:id="0">
    <w:p w14:paraId="167CA824" w14:textId="77777777" w:rsidR="0038450C" w:rsidRDefault="003845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F62E18"/>
    <w:multiLevelType w:val="hybridMultilevel"/>
    <w:tmpl w:val="40EC03CA"/>
    <w:lvl w:ilvl="0" w:tplc="D3A4BC74">
      <w:start w:val="1"/>
      <w:numFmt w:val="bullet"/>
      <w:lvlText w:val="●"/>
      <w:lvlJc w:val="left"/>
      <w:pPr>
        <w:ind w:left="720" w:hanging="360"/>
      </w:pPr>
    </w:lvl>
    <w:lvl w:ilvl="1" w:tplc="6922C2D2">
      <w:start w:val="1"/>
      <w:numFmt w:val="bullet"/>
      <w:lvlText w:val="○"/>
      <w:lvlJc w:val="left"/>
      <w:pPr>
        <w:ind w:left="1440" w:hanging="360"/>
      </w:pPr>
    </w:lvl>
    <w:lvl w:ilvl="2" w:tplc="A6BE4A88">
      <w:start w:val="1"/>
      <w:numFmt w:val="bullet"/>
      <w:lvlText w:val="■"/>
      <w:lvlJc w:val="left"/>
      <w:pPr>
        <w:ind w:left="2160" w:hanging="360"/>
      </w:pPr>
    </w:lvl>
    <w:lvl w:ilvl="3" w:tplc="CDD60822">
      <w:start w:val="1"/>
      <w:numFmt w:val="bullet"/>
      <w:lvlText w:val="●"/>
      <w:lvlJc w:val="left"/>
      <w:pPr>
        <w:ind w:left="2880" w:hanging="360"/>
      </w:pPr>
    </w:lvl>
    <w:lvl w:ilvl="4" w:tplc="3F54EF5A">
      <w:start w:val="1"/>
      <w:numFmt w:val="bullet"/>
      <w:lvlText w:val="○"/>
      <w:lvlJc w:val="left"/>
      <w:pPr>
        <w:ind w:left="3600" w:hanging="360"/>
      </w:pPr>
    </w:lvl>
    <w:lvl w:ilvl="5" w:tplc="0816AE24">
      <w:start w:val="1"/>
      <w:numFmt w:val="bullet"/>
      <w:lvlText w:val="■"/>
      <w:lvlJc w:val="left"/>
      <w:pPr>
        <w:ind w:left="4320" w:hanging="360"/>
      </w:pPr>
    </w:lvl>
    <w:lvl w:ilvl="6" w:tplc="50681BAE">
      <w:start w:val="1"/>
      <w:numFmt w:val="bullet"/>
      <w:lvlText w:val="●"/>
      <w:lvlJc w:val="left"/>
      <w:pPr>
        <w:ind w:left="5040" w:hanging="360"/>
      </w:pPr>
    </w:lvl>
    <w:lvl w:ilvl="7" w:tplc="3C4A4528">
      <w:start w:val="1"/>
      <w:numFmt w:val="bullet"/>
      <w:lvlText w:val="●"/>
      <w:lvlJc w:val="left"/>
      <w:pPr>
        <w:ind w:left="5760" w:hanging="360"/>
      </w:pPr>
    </w:lvl>
    <w:lvl w:ilvl="8" w:tplc="5B8CA6EE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7BA7764E"/>
    <w:multiLevelType w:val="hybridMultilevel"/>
    <w:tmpl w:val="A288E7CC"/>
    <w:lvl w:ilvl="0" w:tplc="01268364">
      <w:start w:val="1"/>
      <w:numFmt w:val="bullet"/>
      <w:lvlText w:val="•"/>
      <w:lvlJc w:val="left"/>
      <w:pPr>
        <w:ind w:left="720" w:hanging="360"/>
      </w:pPr>
    </w:lvl>
    <w:lvl w:ilvl="1" w:tplc="F3D833A6">
      <w:numFmt w:val="decimal"/>
      <w:lvlText w:val=""/>
      <w:lvlJc w:val="left"/>
    </w:lvl>
    <w:lvl w:ilvl="2" w:tplc="E05854DE">
      <w:numFmt w:val="decimal"/>
      <w:lvlText w:val=""/>
      <w:lvlJc w:val="left"/>
    </w:lvl>
    <w:lvl w:ilvl="3" w:tplc="2AAED89E">
      <w:numFmt w:val="decimal"/>
      <w:lvlText w:val=""/>
      <w:lvlJc w:val="left"/>
    </w:lvl>
    <w:lvl w:ilvl="4" w:tplc="D666C35C">
      <w:numFmt w:val="decimal"/>
      <w:lvlText w:val=""/>
      <w:lvlJc w:val="left"/>
    </w:lvl>
    <w:lvl w:ilvl="5" w:tplc="59D823FC">
      <w:numFmt w:val="decimal"/>
      <w:lvlText w:val=""/>
      <w:lvlJc w:val="left"/>
    </w:lvl>
    <w:lvl w:ilvl="6" w:tplc="ED847EBE">
      <w:numFmt w:val="decimal"/>
      <w:lvlText w:val=""/>
      <w:lvlJc w:val="left"/>
    </w:lvl>
    <w:lvl w:ilvl="7" w:tplc="9F60C5B2">
      <w:numFmt w:val="decimal"/>
      <w:lvlText w:val=""/>
      <w:lvlJc w:val="left"/>
    </w:lvl>
    <w:lvl w:ilvl="8" w:tplc="C4767928">
      <w:numFmt w:val="decimal"/>
      <w:lvlText w:val=""/>
      <w:lvlJc w:val="left"/>
    </w:lvl>
  </w:abstractNum>
  <w:num w:numId="1" w16cid:durableId="196996773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DF0"/>
    <w:rsid w:val="002B176E"/>
    <w:rsid w:val="00382DF0"/>
    <w:rsid w:val="0038450C"/>
    <w:rsid w:val="003B25B6"/>
    <w:rsid w:val="00400ED9"/>
    <w:rsid w:val="005F5F7B"/>
    <w:rsid w:val="0068105A"/>
    <w:rsid w:val="006F50C5"/>
    <w:rsid w:val="008377CD"/>
    <w:rsid w:val="008E6D4D"/>
    <w:rsid w:val="0093602B"/>
    <w:rsid w:val="00B53C18"/>
    <w:rsid w:val="00C73FD3"/>
    <w:rsid w:val="00D449D3"/>
    <w:rsid w:val="00E64A4D"/>
    <w:rsid w:val="00E87C81"/>
    <w:rsid w:val="00F058EF"/>
    <w:rsid w:val="00F2151D"/>
    <w:rsid w:val="00FA1C8F"/>
    <w:rsid w:val="00FD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9C427"/>
  <w15:docId w15:val="{1BDF35DF-6898-4B07-BFE7-681417C74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53C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3C18"/>
  </w:style>
  <w:style w:type="paragraph" w:styleId="Footer">
    <w:name w:val="footer"/>
    <w:basedOn w:val="Normal"/>
    <w:link w:val="FooterChar"/>
    <w:uiPriority w:val="99"/>
    <w:unhideWhenUsed/>
    <w:rsid w:val="00B53C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3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2647</Characters>
  <Application>Microsoft Office Word</Application>
  <DocSecurity>0</DocSecurity>
  <Lines>22</Lines>
  <Paragraphs>6</Paragraphs>
  <ScaleCrop>false</ScaleCrop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Daniel Richardson</cp:lastModifiedBy>
  <cp:revision>13</cp:revision>
  <dcterms:created xsi:type="dcterms:W3CDTF">2026-05-07T16:35:00Z</dcterms:created>
  <dcterms:modified xsi:type="dcterms:W3CDTF">2026-05-30T09:09:00Z</dcterms:modified>
</cp:coreProperties>
</file>